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B784" w14:textId="77777777" w:rsidR="00520663" w:rsidRPr="006B537F" w:rsidRDefault="009209FE" w:rsidP="00520663">
      <w:pPr>
        <w:pStyle w:val="Eivli"/>
        <w:rPr>
          <w:sz w:val="28"/>
          <w:szCs w:val="28"/>
        </w:rPr>
      </w:pPr>
      <w:r w:rsidRPr="006B537F">
        <w:rPr>
          <w:sz w:val="28"/>
          <w:szCs w:val="28"/>
        </w:rPr>
        <w:t>Apu ei voi olla kaukana, jos vahinko sattuu lähellä</w:t>
      </w:r>
      <w:r w:rsidR="003920A2">
        <w:rPr>
          <w:sz w:val="28"/>
          <w:szCs w:val="28"/>
        </w:rPr>
        <w:tab/>
        <w:t xml:space="preserve">       </w:t>
      </w:r>
      <w:r w:rsidR="003920A2" w:rsidRPr="003920A2">
        <w:t>Kylän turvallisuu</w:t>
      </w:r>
      <w:r w:rsidR="003920A2">
        <w:t>ssuunnitelma</w:t>
      </w:r>
    </w:p>
    <w:p w14:paraId="48F315E6" w14:textId="77777777" w:rsidR="009209FE" w:rsidRPr="006B537F" w:rsidRDefault="009209FE" w:rsidP="00520663">
      <w:pPr>
        <w:pStyle w:val="Eivli"/>
        <w:rPr>
          <w:sz w:val="28"/>
          <w:szCs w:val="28"/>
        </w:rPr>
      </w:pPr>
      <w:r w:rsidRPr="0081190E">
        <w:rPr>
          <w:b/>
          <w:sz w:val="48"/>
          <w:szCs w:val="48"/>
        </w:rPr>
        <w:t>Varautuminen on valmiutta!</w:t>
      </w:r>
      <w:r w:rsidRPr="006B537F">
        <w:rPr>
          <w:sz w:val="48"/>
          <w:szCs w:val="48"/>
        </w:rPr>
        <w:t xml:space="preserve"> </w:t>
      </w:r>
      <w:r w:rsidR="003920A2">
        <w:rPr>
          <w:sz w:val="48"/>
          <w:szCs w:val="48"/>
        </w:rPr>
        <w:t xml:space="preserve">            </w:t>
      </w:r>
      <w:proofErr w:type="spellStart"/>
      <w:r w:rsidR="006B537F" w:rsidRPr="003920A2">
        <w:rPr>
          <w:sz w:val="24"/>
          <w:szCs w:val="24"/>
        </w:rPr>
        <w:t>pp.kk.vvvv</w:t>
      </w:r>
      <w:proofErr w:type="spellEnd"/>
    </w:p>
    <w:p w14:paraId="309BF551" w14:textId="77777777" w:rsidR="00520663" w:rsidRDefault="00520663"/>
    <w:p w14:paraId="6A1EF951" w14:textId="77777777" w:rsidR="009209FE" w:rsidRDefault="003920A2">
      <w:r>
        <w:t>T</w:t>
      </w:r>
      <w:r w:rsidR="009209FE">
        <w:t xml:space="preserve">iedot </w:t>
      </w:r>
      <w:r w:rsidR="009209FE" w:rsidRPr="003920A2">
        <w:t>päivitetään</w:t>
      </w:r>
      <w:r w:rsidR="009209FE">
        <w:t xml:space="preserve"> kerran vuodessa vuosikokouksen yhteydessä.</w:t>
      </w:r>
      <w:r w:rsidR="00520663">
        <w:t xml:space="preserve"> </w:t>
      </w:r>
    </w:p>
    <w:p w14:paraId="414F90E9" w14:textId="77777777" w:rsidR="009209FE" w:rsidRPr="00BA4925" w:rsidRDefault="009209FE">
      <w:pPr>
        <w:rPr>
          <w:b/>
          <w:sz w:val="28"/>
          <w:szCs w:val="28"/>
        </w:rPr>
      </w:pPr>
      <w:r w:rsidRPr="00BA4925">
        <w:rPr>
          <w:b/>
          <w:sz w:val="28"/>
          <w:szCs w:val="28"/>
        </w:rPr>
        <w:t xml:space="preserve">Kylän nimi: </w:t>
      </w:r>
    </w:p>
    <w:p w14:paraId="2477177C" w14:textId="77777777" w:rsidR="009209FE" w:rsidRDefault="009209FE">
      <w:r>
        <w:t xml:space="preserve">Kylän yhteyshenkilö (esim. kyläyhdistyksen pj.) </w:t>
      </w:r>
    </w:p>
    <w:p w14:paraId="07CCA58D" w14:textId="77777777" w:rsidR="009209FE" w:rsidRDefault="009209FE" w:rsidP="00384FBB">
      <w:pPr>
        <w:pStyle w:val="Eivli"/>
        <w:ind w:firstLine="1304"/>
      </w:pPr>
      <w:r>
        <w:t xml:space="preserve">Nimi: </w:t>
      </w:r>
    </w:p>
    <w:p w14:paraId="50F7B9DC" w14:textId="77777777" w:rsidR="009209FE" w:rsidRDefault="009209FE" w:rsidP="00384FBB">
      <w:pPr>
        <w:pStyle w:val="Eivli"/>
        <w:ind w:firstLine="1304"/>
      </w:pPr>
      <w:r>
        <w:t xml:space="preserve">Postiosoite: </w:t>
      </w:r>
    </w:p>
    <w:p w14:paraId="4AA20A22" w14:textId="77777777" w:rsidR="009209FE" w:rsidRDefault="009209FE" w:rsidP="00384FBB">
      <w:pPr>
        <w:pStyle w:val="Eivli"/>
        <w:ind w:firstLine="1304"/>
      </w:pPr>
      <w:r>
        <w:t>Sähköposti:</w:t>
      </w:r>
    </w:p>
    <w:p w14:paraId="456B92B1" w14:textId="77777777" w:rsidR="009209FE" w:rsidRDefault="009209FE" w:rsidP="00384FBB">
      <w:pPr>
        <w:pStyle w:val="Eivli"/>
      </w:pPr>
      <w:r>
        <w:t xml:space="preserve"> </w:t>
      </w:r>
      <w:r w:rsidR="00384FBB">
        <w:tab/>
      </w:r>
      <w:r>
        <w:t xml:space="preserve">Puhelin: </w:t>
      </w:r>
    </w:p>
    <w:p w14:paraId="4AE7700F" w14:textId="77777777" w:rsidR="009209FE" w:rsidRDefault="009209FE" w:rsidP="00384FBB">
      <w:pPr>
        <w:ind w:firstLine="1304"/>
      </w:pPr>
      <w:r>
        <w:t xml:space="preserve">Kylän julkiset yhteystiedot, </w:t>
      </w:r>
      <w:proofErr w:type="spellStart"/>
      <w:r>
        <w:t>fb</w:t>
      </w:r>
      <w:proofErr w:type="spellEnd"/>
      <w:r>
        <w:t xml:space="preserve">-sivun nimi ja www-sivut: </w:t>
      </w:r>
    </w:p>
    <w:p w14:paraId="2BC2CE89" w14:textId="77777777" w:rsidR="009209FE" w:rsidRPr="00BA4925" w:rsidRDefault="009209FE">
      <w:pPr>
        <w:rPr>
          <w:b/>
          <w:sz w:val="28"/>
          <w:szCs w:val="28"/>
        </w:rPr>
      </w:pPr>
      <w:r w:rsidRPr="00BA4925">
        <w:rPr>
          <w:b/>
          <w:sz w:val="28"/>
          <w:szCs w:val="28"/>
        </w:rPr>
        <w:t xml:space="preserve">Turvallisen kylän perustiedot </w:t>
      </w:r>
    </w:p>
    <w:p w14:paraId="6B7A2480" w14:textId="77777777" w:rsidR="009209FE" w:rsidRDefault="009209FE">
      <w:r>
        <w:t xml:space="preserve">Kylän asukasmäärä: </w:t>
      </w:r>
    </w:p>
    <w:p w14:paraId="47D72E52" w14:textId="77777777" w:rsidR="009209FE" w:rsidRDefault="009209FE">
      <w:r>
        <w:t xml:space="preserve">Kylätalon tai muun vastaavan yhteisen kokoontumispaikan tiedot: </w:t>
      </w:r>
    </w:p>
    <w:p w14:paraId="2518E851" w14:textId="77777777" w:rsidR="009209FE" w:rsidRDefault="009209FE">
      <w:r>
        <w:t xml:space="preserve">Rakennuksen nimi: </w:t>
      </w:r>
    </w:p>
    <w:p w14:paraId="47952DD0" w14:textId="77777777" w:rsidR="009209FE" w:rsidRDefault="009209FE">
      <w:r>
        <w:t xml:space="preserve">Osoite: </w:t>
      </w:r>
    </w:p>
    <w:p w14:paraId="410B5BDB" w14:textId="77777777" w:rsidR="009209FE" w:rsidRDefault="009209FE">
      <w:r>
        <w:t>Onko tila ympärivuotisessa käytössä:</w:t>
      </w:r>
      <w:r w:rsidR="008647FA">
        <w:t xml:space="preserve"> </w:t>
      </w:r>
      <w:r w:rsidR="008647FA">
        <w:tab/>
      </w:r>
      <w:r w:rsidR="008647FA" w:rsidRPr="008647FA">
        <w:rPr>
          <w:sz w:val="28"/>
          <w:szCs w:val="28"/>
        </w:rPr>
        <w:t>O</w:t>
      </w:r>
      <w:r w:rsidR="008647FA">
        <w:t xml:space="preserve"> kyllä</w:t>
      </w:r>
      <w:r w:rsidR="008647FA">
        <w:tab/>
      </w:r>
      <w:r w:rsidR="008647FA" w:rsidRPr="008647FA">
        <w:rPr>
          <w:sz w:val="28"/>
          <w:szCs w:val="28"/>
        </w:rPr>
        <w:t>O</w:t>
      </w:r>
      <w:r w:rsidR="008647FA">
        <w:t xml:space="preserve"> ei</w:t>
      </w:r>
      <w:r w:rsidR="008647FA">
        <w:tab/>
        <w:t xml:space="preserve"> </w:t>
      </w:r>
    </w:p>
    <w:p w14:paraId="6BCFAB7C" w14:textId="77777777" w:rsidR="009209FE" w:rsidRDefault="009209FE">
      <w:r>
        <w:t xml:space="preserve">Kylätalon lämmitysjärjestelmä: </w:t>
      </w:r>
    </w:p>
    <w:p w14:paraId="18F2A677" w14:textId="77777777" w:rsidR="009209FE" w:rsidRDefault="009209FE">
      <w:r>
        <w:t xml:space="preserve">Jos kylätalo/ kokoontumispaikka on vuokrattavissa, kuka huolehtii kylätalon varauksista? </w:t>
      </w:r>
    </w:p>
    <w:p w14:paraId="2FE8E4CB" w14:textId="77777777" w:rsidR="009209FE" w:rsidRDefault="009209FE">
      <w:r>
        <w:t xml:space="preserve">Yhteyshenkilön tiedot: </w:t>
      </w:r>
    </w:p>
    <w:p w14:paraId="149E171E" w14:textId="77777777" w:rsidR="00520663" w:rsidRDefault="009209FE" w:rsidP="00520663">
      <w:pPr>
        <w:pStyle w:val="Eivli"/>
      </w:pPr>
      <w:r w:rsidRPr="00BA4925">
        <w:rPr>
          <w:b/>
          <w:sz w:val="28"/>
          <w:szCs w:val="28"/>
        </w:rPr>
        <w:t>Kylätalon kuvaus</w:t>
      </w:r>
      <w:r>
        <w:t>,</w:t>
      </w:r>
      <w:r w:rsidR="008647FA">
        <w:t xml:space="preserve"> </w:t>
      </w:r>
      <w:r>
        <w:t xml:space="preserve">koska rakennettu, </w:t>
      </w:r>
      <w:proofErr w:type="spellStart"/>
      <w:r>
        <w:t>max</w:t>
      </w:r>
      <w:proofErr w:type="spellEnd"/>
      <w:r>
        <w:t xml:space="preserve">. henkilömäärä: </w:t>
      </w:r>
    </w:p>
    <w:p w14:paraId="0FE9856F" w14:textId="77777777" w:rsidR="009209FE" w:rsidRDefault="009209FE" w:rsidP="00520663">
      <w:pPr>
        <w:pStyle w:val="Eivli"/>
      </w:pPr>
      <w:r>
        <w:t xml:space="preserve">Kylätalolta löytyy: </w:t>
      </w:r>
    </w:p>
    <w:p w14:paraId="0CB0BB42" w14:textId="77777777" w:rsidR="008647FA" w:rsidRDefault="008647FA" w:rsidP="008647FA">
      <w:r w:rsidRPr="00384FBB">
        <w:rPr>
          <w:sz w:val="28"/>
          <w:szCs w:val="28"/>
        </w:rPr>
        <w:t>O</w:t>
      </w:r>
      <w:r>
        <w:t xml:space="preserve"> </w:t>
      </w:r>
      <w:r w:rsidR="009209FE">
        <w:t xml:space="preserve">sähkö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varavoimala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internet </w:t>
      </w:r>
      <w:r>
        <w:tab/>
      </w:r>
      <w:r w:rsidR="00384FBB">
        <w:tab/>
      </w:r>
      <w:r w:rsidRPr="00384FBB">
        <w:rPr>
          <w:sz w:val="28"/>
          <w:szCs w:val="28"/>
        </w:rPr>
        <w:t xml:space="preserve">O </w:t>
      </w:r>
      <w:r w:rsidR="009209FE">
        <w:t xml:space="preserve">sali </w:t>
      </w:r>
    </w:p>
    <w:p w14:paraId="730C94D6" w14:textId="77777777" w:rsidR="00384FBB" w:rsidRDefault="008647FA" w:rsidP="008647FA">
      <w:r w:rsidRPr="00384FBB">
        <w:rPr>
          <w:sz w:val="28"/>
          <w:szCs w:val="28"/>
        </w:rPr>
        <w:t>O</w:t>
      </w:r>
      <w:r>
        <w:t xml:space="preserve"> </w:t>
      </w:r>
      <w:r w:rsidR="009209FE">
        <w:t xml:space="preserve">keittiö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kokoustilat </w:t>
      </w:r>
      <w:r>
        <w:tab/>
      </w:r>
      <w:r>
        <w:tab/>
      </w:r>
      <w:r w:rsidR="00384FBB" w:rsidRPr="00384FBB">
        <w:rPr>
          <w:sz w:val="28"/>
          <w:szCs w:val="28"/>
        </w:rPr>
        <w:t xml:space="preserve">O </w:t>
      </w:r>
      <w:r w:rsidR="009209FE">
        <w:t xml:space="preserve">wc </w:t>
      </w:r>
      <w:r w:rsidR="00384FBB">
        <w:tab/>
      </w:r>
      <w:r w:rsidR="00384FBB">
        <w:tab/>
      </w:r>
      <w:r w:rsidR="00384FBB" w:rsidRPr="00384FBB">
        <w:rPr>
          <w:sz w:val="28"/>
          <w:szCs w:val="28"/>
        </w:rPr>
        <w:t xml:space="preserve">O </w:t>
      </w:r>
      <w:r w:rsidR="009209FE">
        <w:t xml:space="preserve">suihku </w:t>
      </w:r>
    </w:p>
    <w:p w14:paraId="44B6C8FB" w14:textId="77777777" w:rsidR="009209FE" w:rsidRDefault="00384FBB" w:rsidP="008647FA">
      <w:r w:rsidRPr="00384FBB">
        <w:rPr>
          <w:sz w:val="28"/>
          <w:szCs w:val="28"/>
        </w:rPr>
        <w:t>O</w:t>
      </w:r>
      <w:r>
        <w:t xml:space="preserve"> </w:t>
      </w:r>
      <w:r w:rsidR="009209FE">
        <w:t>oma kaivo</w:t>
      </w:r>
      <w:r>
        <w:tab/>
      </w:r>
      <w:r w:rsidRPr="00384FBB">
        <w:rPr>
          <w:sz w:val="28"/>
          <w:szCs w:val="28"/>
        </w:rPr>
        <w:t>O</w:t>
      </w:r>
      <w:r>
        <w:t xml:space="preserve"> </w:t>
      </w:r>
      <w:r w:rsidR="009209FE">
        <w:t xml:space="preserve">alkusammutuskalusto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aggregaatti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>av-välineet (</w:t>
      </w:r>
      <w:proofErr w:type="spellStart"/>
      <w:r w:rsidR="009209FE">
        <w:t>tykki&amp;kangas</w:t>
      </w:r>
      <w:proofErr w:type="spellEnd"/>
      <w:r w:rsidR="009209FE">
        <w:t xml:space="preserve">) </w:t>
      </w:r>
    </w:p>
    <w:p w14:paraId="33492D1C" w14:textId="77777777" w:rsidR="009209FE" w:rsidRPr="00BA4925" w:rsidRDefault="009209FE">
      <w:pPr>
        <w:rPr>
          <w:b/>
          <w:sz w:val="28"/>
          <w:szCs w:val="28"/>
        </w:rPr>
      </w:pPr>
      <w:r w:rsidRPr="00BA4925">
        <w:rPr>
          <w:b/>
          <w:sz w:val="28"/>
          <w:szCs w:val="28"/>
        </w:rPr>
        <w:t xml:space="preserve">Turvallisuuden tunteen lisääminen </w:t>
      </w:r>
    </w:p>
    <w:p w14:paraId="1954628A" w14:textId="77777777" w:rsidR="009209FE" w:rsidRDefault="009209FE">
      <w:r>
        <w:t>Miten kylässä on lisätty asu</w:t>
      </w:r>
      <w:r w:rsidR="00384FBB">
        <w:t xml:space="preserve">kkaiden turvallisuuden tunnetta? Onko kylään nimetty </w:t>
      </w:r>
      <w:r>
        <w:t xml:space="preserve">turvallisuusyhdyshenkilö? Mikäli toiminnassa on korjattavaa, miten toteutetaan ja millä aikataululla? </w:t>
      </w:r>
    </w:p>
    <w:p w14:paraId="55551A07" w14:textId="77777777" w:rsidR="009209FE" w:rsidRPr="00BA4925" w:rsidRDefault="009209FE">
      <w:pPr>
        <w:rPr>
          <w:b/>
          <w:sz w:val="28"/>
          <w:szCs w:val="28"/>
        </w:rPr>
      </w:pPr>
      <w:r w:rsidRPr="00BA4925">
        <w:rPr>
          <w:b/>
          <w:sz w:val="28"/>
          <w:szCs w:val="28"/>
        </w:rPr>
        <w:t xml:space="preserve">Asumisturvallisuus </w:t>
      </w:r>
    </w:p>
    <w:p w14:paraId="3CD46CD7" w14:textId="77777777" w:rsidR="00384FBB" w:rsidRDefault="009209FE">
      <w:r>
        <w:t>Turvallinen koti, keskustelua: Ovatko kyläläisten palovaroittimet ja alkusammutusvälineet kunnossa? Ovatko osoitemerkinnät kunnossa? Ovatko tietoliikenneyhteydet kunnossa? Toimiiko kylässä naapuriapu?</w:t>
      </w:r>
      <w:r w:rsidR="00384FBB">
        <w:t xml:space="preserve"> </w:t>
      </w:r>
      <w:r>
        <w:t xml:space="preserve">Onko yleisillä kokoontumispaikolla sijaintikoodinaatit merkitty näkyvästi? Onko kylän asukkailla kotivara? Miten ennaltaehkäistään tulipaloja? Mikäli toiminnassa on korjattavaa, miten toteutetaan ja millä aikataululla? </w:t>
      </w:r>
    </w:p>
    <w:p w14:paraId="3C6035F8" w14:textId="77777777" w:rsidR="009209FE" w:rsidRPr="00BA4925" w:rsidRDefault="009209FE">
      <w:pPr>
        <w:rPr>
          <w:sz w:val="28"/>
          <w:szCs w:val="28"/>
        </w:rPr>
      </w:pPr>
      <w:r w:rsidRPr="00BA4925">
        <w:rPr>
          <w:b/>
          <w:sz w:val="28"/>
          <w:szCs w:val="28"/>
        </w:rPr>
        <w:lastRenderedPageBreak/>
        <w:t xml:space="preserve">Alueen sijainti, liikenneturvallisuus </w:t>
      </w:r>
    </w:p>
    <w:p w14:paraId="520337F8" w14:textId="77777777" w:rsidR="009209FE" w:rsidRDefault="009209FE">
      <w:r>
        <w:t xml:space="preserve">Keskeiset, tiet ja tiealueet: </w:t>
      </w:r>
    </w:p>
    <w:p w14:paraId="60870CDE" w14:textId="77777777" w:rsidR="009209FE" w:rsidRDefault="00384FBB">
      <w:r>
        <w:t>R</w:t>
      </w:r>
      <w:r w:rsidR="009209FE">
        <w:t xml:space="preserve">autatiet: </w:t>
      </w:r>
    </w:p>
    <w:p w14:paraId="38059071" w14:textId="77777777" w:rsidR="009209FE" w:rsidRDefault="009209FE">
      <w:r>
        <w:t xml:space="preserve">Vesistöt: </w:t>
      </w:r>
    </w:p>
    <w:p w14:paraId="48831930" w14:textId="77777777" w:rsidR="009209FE" w:rsidRDefault="009209FE">
      <w:r>
        <w:t xml:space="preserve">Muita alueen keskeisiä kohteita (esim. isot suot, kalliot, isot maatilat, tehtaat yms.): </w:t>
      </w:r>
    </w:p>
    <w:p w14:paraId="686A33FB" w14:textId="77777777" w:rsidR="009209FE" w:rsidRDefault="009209FE">
      <w:r>
        <w:t xml:space="preserve">Miten alueen sijainnista johtuvat vaarat on huomioitu? </w:t>
      </w:r>
    </w:p>
    <w:p w14:paraId="4D591374" w14:textId="77777777" w:rsidR="009209FE" w:rsidRPr="00BA4925" w:rsidRDefault="009209FE">
      <w:pPr>
        <w:rPr>
          <w:b/>
          <w:sz w:val="28"/>
          <w:szCs w:val="28"/>
        </w:rPr>
      </w:pPr>
      <w:r w:rsidRPr="00BA4925">
        <w:rPr>
          <w:b/>
          <w:sz w:val="28"/>
          <w:szCs w:val="28"/>
        </w:rPr>
        <w:t xml:space="preserve">Sosiaalinen turvallisuus </w:t>
      </w:r>
    </w:p>
    <w:p w14:paraId="6D4C18DD" w14:textId="77777777" w:rsidR="009209FE" w:rsidRDefault="009209FE">
      <w:r>
        <w:t xml:space="preserve">Miten kylässä ehkäistään syrjäytymistä? Miten kyläläisille tiedotetaan yhteisistä asioista? </w:t>
      </w:r>
    </w:p>
    <w:p w14:paraId="1B62BA51" w14:textId="77777777" w:rsidR="009209FE" w:rsidRDefault="009209FE">
      <w:r>
        <w:t xml:space="preserve">Huomioidaanko myös kesäasukkaat tiedotuksessa? Mikäli toiminnassa on korjattavaa, miten toteutetaan ja millä aikataululla? </w:t>
      </w:r>
    </w:p>
    <w:p w14:paraId="35927BC9" w14:textId="77777777" w:rsidR="009209FE" w:rsidRPr="00BA4925" w:rsidRDefault="009209FE">
      <w:pPr>
        <w:rPr>
          <w:b/>
          <w:sz w:val="28"/>
          <w:szCs w:val="28"/>
        </w:rPr>
      </w:pPr>
      <w:r w:rsidRPr="00BA4925">
        <w:rPr>
          <w:b/>
          <w:sz w:val="28"/>
          <w:szCs w:val="28"/>
        </w:rPr>
        <w:t xml:space="preserve">Ilkivalta, häiriökäyttäytyminen, omaisuusrikokset </w:t>
      </w:r>
    </w:p>
    <w:p w14:paraId="4FA39700" w14:textId="77777777" w:rsidR="009209FE" w:rsidRDefault="009209FE">
      <w:r>
        <w:t xml:space="preserve">Miten kylässä ehkäistään ilkivaltaa ja omaisuusrikoksia? </w:t>
      </w:r>
    </w:p>
    <w:p w14:paraId="51E4B1B1" w14:textId="77777777" w:rsidR="009209FE" w:rsidRDefault="009209FE">
      <w:r>
        <w:t xml:space="preserve">Mikäli toiminnassa on korjattavaa, miten toteutetaan ja millä aikataululla? </w:t>
      </w:r>
    </w:p>
    <w:p w14:paraId="4D81B335" w14:textId="77777777" w:rsidR="009209FE" w:rsidRPr="00BA4925" w:rsidRDefault="009209FE">
      <w:pPr>
        <w:rPr>
          <w:b/>
          <w:sz w:val="28"/>
          <w:szCs w:val="28"/>
        </w:rPr>
      </w:pPr>
      <w:r w:rsidRPr="00BA4925">
        <w:rPr>
          <w:b/>
          <w:sz w:val="28"/>
          <w:szCs w:val="28"/>
        </w:rPr>
        <w:t xml:space="preserve">Luonnononnettomuudet ja luonnonolot </w:t>
      </w:r>
    </w:p>
    <w:p w14:paraId="03C4E547" w14:textId="77777777" w:rsidR="009209FE" w:rsidRDefault="009209FE">
      <w:r>
        <w:t xml:space="preserve">Miten kylässä on varauduttu myrskyn tai muun luonnontuhon aiheuttamiin vahinkoihin. </w:t>
      </w:r>
    </w:p>
    <w:p w14:paraId="339C9349" w14:textId="77777777" w:rsidR="009209FE" w:rsidRDefault="009209FE">
      <w:r>
        <w:t xml:space="preserve">Mikäli toiminnassa on korjattavaa, miten toteutetaan ja millä aikataululla? </w:t>
      </w:r>
    </w:p>
    <w:p w14:paraId="18CB1DBB" w14:textId="77777777" w:rsidR="009209FE" w:rsidRPr="00BA4925" w:rsidRDefault="009209FE">
      <w:pPr>
        <w:rPr>
          <w:b/>
          <w:sz w:val="28"/>
          <w:szCs w:val="28"/>
        </w:rPr>
      </w:pPr>
      <w:r w:rsidRPr="00BA4925">
        <w:rPr>
          <w:b/>
          <w:sz w:val="28"/>
          <w:szCs w:val="28"/>
        </w:rPr>
        <w:t xml:space="preserve">Pelastuskalusto ja osaaminen </w:t>
      </w:r>
    </w:p>
    <w:p w14:paraId="434049FA" w14:textId="77777777" w:rsidR="009209FE" w:rsidRDefault="009209FE">
      <w:r>
        <w:t xml:space="preserve">Löytyykö kylältä pelastuskäyttöön ja varautumiseen käytettävää kalustoa? </w:t>
      </w:r>
    </w:p>
    <w:p w14:paraId="1462DAC2" w14:textId="07E3AC18" w:rsidR="009209FE" w:rsidRDefault="009209FE">
      <w:r>
        <w:t xml:space="preserve">Alueen yhteinen pelastuskalusto ja niiden sijainti: (esim. ensiapureppu, alkusammutuskalusto, </w:t>
      </w:r>
      <w:r w:rsidR="00C17CE3">
        <w:t>defibrillaattori</w:t>
      </w:r>
      <w:r>
        <w:t xml:space="preserve">): </w:t>
      </w:r>
    </w:p>
    <w:p w14:paraId="2F6EFD46" w14:textId="77777777" w:rsidR="003A0C8F" w:rsidRDefault="003A0C8F">
      <w:r>
        <w:t>Mikäli toiminnassa on korjattavaa, miten toteutetaan ja millä aikataululla?</w:t>
      </w:r>
    </w:p>
    <w:p w14:paraId="4FF73421" w14:textId="77777777" w:rsidR="009209FE" w:rsidRDefault="009209FE">
      <w:r>
        <w:t xml:space="preserve">Alueen </w:t>
      </w:r>
      <w:r w:rsidRPr="00384FBB">
        <w:rPr>
          <w:b/>
        </w:rPr>
        <w:t>asukkaiden omat</w:t>
      </w:r>
      <w:r>
        <w:t xml:space="preserve"> käytettävissä olevat kalustot ja keneltä kalustoa voi hädän hetkellä tiedustella? (esim. traktorit, kaivinkoneet, aggregaatit, veneet, ym.) Merkitse tähän laitteet ja omistajan/yhteyshenkilön yhteystieto: </w:t>
      </w:r>
    </w:p>
    <w:p w14:paraId="5997BDB0" w14:textId="77777777" w:rsidR="009209FE" w:rsidRDefault="009209FE">
      <w:r>
        <w:t>Alueen asukkaiden osaaminen</w:t>
      </w:r>
      <w:r w:rsidR="00384FBB">
        <w:t>:</w:t>
      </w:r>
      <w:r>
        <w:t xml:space="preserve"> Millaista osaamista kylältä löytyy, mm. ammatit, harrastukset, onko ensiapukurssin, turvakurssin, järjestyk</w:t>
      </w:r>
      <w:r w:rsidR="00CE4536">
        <w:t>senvalvojakurssin käyneitä jne.</w:t>
      </w:r>
      <w:r>
        <w:t xml:space="preserve">: </w:t>
      </w:r>
    </w:p>
    <w:p w14:paraId="2D54F1C3" w14:textId="77777777" w:rsidR="009209FE" w:rsidRDefault="009209FE">
      <w:r>
        <w:t xml:space="preserve">Kylässä toimivat yhdistykset: </w:t>
      </w:r>
    </w:p>
    <w:p w14:paraId="2ECBA41A" w14:textId="77777777" w:rsidR="003800F0" w:rsidRDefault="009209FE">
      <w:r>
        <w:t>Toimiiko lähialueella SPR tai Vapep</w:t>
      </w:r>
      <w:r w:rsidR="003800F0">
        <w:t>a ja onko kylällä hälytysryhmä?</w:t>
      </w:r>
      <w:r>
        <w:t xml:space="preserve"> </w:t>
      </w:r>
    </w:p>
    <w:p w14:paraId="55634040" w14:textId="77777777" w:rsidR="009209FE" w:rsidRDefault="003800F0" w:rsidP="003800F0">
      <w:pPr>
        <w:ind w:firstLine="1304"/>
      </w:pPr>
      <w:r>
        <w:t>M</w:t>
      </w:r>
      <w:r w:rsidR="009209FE">
        <w:t xml:space="preserve">erkitse yhteyshenkilön tiedot: </w:t>
      </w:r>
    </w:p>
    <w:p w14:paraId="5BA4CA0A" w14:textId="77777777" w:rsidR="003800F0" w:rsidRDefault="003800F0" w:rsidP="003800F0">
      <w:pPr>
        <w:ind w:firstLine="1304"/>
      </w:pPr>
      <w:r>
        <w:t>Luettele hälytysryhmän jäsenten nimet ja yhteystiedot:</w:t>
      </w:r>
    </w:p>
    <w:p w14:paraId="0887D325" w14:textId="352FCC93" w:rsidR="00AB6B7A" w:rsidRDefault="009209FE">
      <w:r>
        <w:t>Muita turvallisuuteen liittyviä toi</w:t>
      </w:r>
      <w:r w:rsidR="003800F0">
        <w:t>mia, joita kylässä on jo tehty</w:t>
      </w:r>
      <w:r w:rsidR="0039242A">
        <w:t xml:space="preserve"> </w:t>
      </w:r>
      <w:r>
        <w:t>(esim. koulutukset, turvaillat, kylän oma puhelinluettelo tai muu tiedote ym.)</w:t>
      </w:r>
      <w:r w:rsidR="003800F0">
        <w:t>:</w:t>
      </w:r>
    </w:p>
    <w:sectPr w:rsidR="00AB6B7A" w:rsidSect="00AB6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7298" w14:textId="77777777" w:rsidR="00452AC5" w:rsidRDefault="00452AC5" w:rsidP="00520663">
      <w:pPr>
        <w:spacing w:after="0" w:line="240" w:lineRule="auto"/>
      </w:pPr>
      <w:r>
        <w:separator/>
      </w:r>
    </w:p>
  </w:endnote>
  <w:endnote w:type="continuationSeparator" w:id="0">
    <w:p w14:paraId="0497FF84" w14:textId="77777777" w:rsidR="00452AC5" w:rsidRDefault="00452AC5" w:rsidP="0052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7149" w14:textId="77777777" w:rsidR="000D5397" w:rsidRDefault="000D53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6952" w14:textId="41A00755" w:rsidR="00520663" w:rsidRDefault="00520663" w:rsidP="00E06207">
    <w:pPr>
      <w:pStyle w:val="Alatunniste"/>
      <w:tabs>
        <w:tab w:val="clear" w:pos="9638"/>
      </w:tabs>
    </w:pPr>
    <w:r>
      <w:rPr>
        <w:noProof/>
        <w:lang w:eastAsia="fi-FI"/>
      </w:rPr>
      <w:drawing>
        <wp:inline distT="0" distB="0" distL="0" distR="0" wp14:anchorId="1732AA57" wp14:editId="0DBD7A4A">
          <wp:extent cx="865762" cy="411984"/>
          <wp:effectExtent l="0" t="0" r="0" b="7620"/>
          <wp:docPr id="2" name="Kuva 2" descr="Y:\Kylät\Kylille III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ylät\Kylille III\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762" cy="41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207">
      <w:rPr>
        <w:noProof/>
        <w:lang w:eastAsia="fi-FI"/>
      </w:rPr>
      <w:t xml:space="preserve">                 </w:t>
    </w:r>
    <w:r w:rsidR="00101E61">
      <w:rPr>
        <w:noProof/>
        <w:lang w:eastAsia="fi-FI"/>
      </w:rPr>
      <w:drawing>
        <wp:inline distT="0" distB="0" distL="0" distR="0" wp14:anchorId="0D641209" wp14:editId="5314AA3A">
          <wp:extent cx="431491" cy="335604"/>
          <wp:effectExtent l="0" t="0" r="6985" b="762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91" cy="335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06F9">
      <w:rPr>
        <w:noProof/>
        <w:lang w:eastAsia="fi-FI"/>
      </w:rPr>
      <w:t xml:space="preserve">   </w:t>
    </w:r>
    <w:r w:rsidR="005D06F6">
      <w:rPr>
        <w:noProof/>
        <w:lang w:eastAsia="fi-FI"/>
      </w:rPr>
      <w:tab/>
    </w:r>
    <w:r w:rsidR="005D06F6">
      <w:rPr>
        <w:noProof/>
        <w:lang w:eastAsia="fi-FI"/>
      </w:rPr>
      <w:drawing>
        <wp:inline distT="0" distB="0" distL="0" distR="0" wp14:anchorId="5AD34D6F" wp14:editId="774E7768">
          <wp:extent cx="1157591" cy="309925"/>
          <wp:effectExtent l="0" t="0" r="508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032" cy="31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6207">
      <w:rPr>
        <w:noProof/>
        <w:lang w:eastAsia="fi-F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4A51" w14:textId="77777777" w:rsidR="000D5397" w:rsidRDefault="000D53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C14D" w14:textId="77777777" w:rsidR="00452AC5" w:rsidRDefault="00452AC5" w:rsidP="00520663">
      <w:pPr>
        <w:spacing w:after="0" w:line="240" w:lineRule="auto"/>
      </w:pPr>
      <w:r>
        <w:separator/>
      </w:r>
    </w:p>
  </w:footnote>
  <w:footnote w:type="continuationSeparator" w:id="0">
    <w:p w14:paraId="50791898" w14:textId="77777777" w:rsidR="00452AC5" w:rsidRDefault="00452AC5" w:rsidP="0052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7D92" w14:textId="77777777" w:rsidR="000D5397" w:rsidRDefault="000D53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9877" w14:textId="77777777" w:rsidR="000D5397" w:rsidRDefault="000D53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8B72" w14:textId="77777777" w:rsidR="000D5397" w:rsidRDefault="000D53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AED"/>
    <w:multiLevelType w:val="hybridMultilevel"/>
    <w:tmpl w:val="1A42D1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11C"/>
    <w:multiLevelType w:val="hybridMultilevel"/>
    <w:tmpl w:val="DF6CB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BD5"/>
    <w:multiLevelType w:val="hybridMultilevel"/>
    <w:tmpl w:val="A384897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FE"/>
    <w:rsid w:val="000D5397"/>
    <w:rsid w:val="00101E61"/>
    <w:rsid w:val="001F06F9"/>
    <w:rsid w:val="003800F0"/>
    <w:rsid w:val="00384FBB"/>
    <w:rsid w:val="003920A2"/>
    <w:rsid w:val="0039242A"/>
    <w:rsid w:val="003A0C8F"/>
    <w:rsid w:val="00452AC5"/>
    <w:rsid w:val="00520663"/>
    <w:rsid w:val="005B5E77"/>
    <w:rsid w:val="005D06F6"/>
    <w:rsid w:val="00693A1C"/>
    <w:rsid w:val="006B537F"/>
    <w:rsid w:val="007C368A"/>
    <w:rsid w:val="0081190E"/>
    <w:rsid w:val="008647FA"/>
    <w:rsid w:val="009209FE"/>
    <w:rsid w:val="00994E20"/>
    <w:rsid w:val="00A630B1"/>
    <w:rsid w:val="00AB6B7A"/>
    <w:rsid w:val="00BA4925"/>
    <w:rsid w:val="00C17CE3"/>
    <w:rsid w:val="00CE4536"/>
    <w:rsid w:val="00E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4F593"/>
  <w15:docId w15:val="{B0A6F437-7CE7-44D4-A256-A1838D0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47FA"/>
    <w:pPr>
      <w:ind w:left="720"/>
      <w:contextualSpacing/>
    </w:pPr>
  </w:style>
  <w:style w:type="paragraph" w:styleId="Eivli">
    <w:name w:val="No Spacing"/>
    <w:uiPriority w:val="1"/>
    <w:qFormat/>
    <w:rsid w:val="00384FB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B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6B7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20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0663"/>
  </w:style>
  <w:style w:type="paragraph" w:styleId="Alatunniste">
    <w:name w:val="footer"/>
    <w:basedOn w:val="Normaali"/>
    <w:link w:val="AlatunnisteChar"/>
    <w:uiPriority w:val="99"/>
    <w:unhideWhenUsed/>
    <w:rsid w:val="00520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270C-C0C9-483D-9D1F-778E463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Kultalahti</dc:creator>
  <cp:lastModifiedBy>Tuija Takamäki</cp:lastModifiedBy>
  <cp:revision>3</cp:revision>
  <cp:lastPrinted>2019-12-18T13:31:00Z</cp:lastPrinted>
  <dcterms:created xsi:type="dcterms:W3CDTF">2020-11-24T12:48:00Z</dcterms:created>
  <dcterms:modified xsi:type="dcterms:W3CDTF">2020-11-24T12:48:00Z</dcterms:modified>
</cp:coreProperties>
</file>